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C5A" w:rsidRDefault="00126C5A">
      <w:pPr>
        <w:pStyle w:val="normal0"/>
        <w:jc w:val="center"/>
      </w:pPr>
      <w:r>
        <w:rPr>
          <w:b/>
          <w:u w:val="single"/>
        </w:rPr>
        <w:t xml:space="preserve">A Look at Modern Day Monarchies </w:t>
      </w:r>
    </w:p>
    <w:p w:rsidR="00126C5A" w:rsidRDefault="00126C5A">
      <w:pPr>
        <w:pStyle w:val="normal0"/>
        <w:jc w:val="center"/>
      </w:pPr>
    </w:p>
    <w:p w:rsidR="00126C5A" w:rsidRDefault="00126C5A">
      <w:pPr>
        <w:pStyle w:val="normal0"/>
      </w:pPr>
      <w:r>
        <w:rPr>
          <w:b/>
        </w:rPr>
        <w:t>Directions</w:t>
      </w:r>
      <w:r>
        <w:t xml:space="preserve">: You and your partner will be creating a “Thinglink” or digital collage that will visually illustrate ONE current modern day monarchy.  You can choose your monarchy from the following list: </w:t>
      </w:r>
    </w:p>
    <w:p w:rsidR="00126C5A" w:rsidRDefault="00126C5A">
      <w:pPr>
        <w:pStyle w:val="normal0"/>
        <w:jc w:val="center"/>
      </w:pPr>
    </w:p>
    <w:p w:rsidR="00126C5A" w:rsidRDefault="00126C5A">
      <w:pPr>
        <w:pStyle w:val="normal0"/>
        <w:jc w:val="center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360"/>
      </w:tblGrid>
      <w:tr w:rsidR="00126C5A" w:rsidTr="00EB124E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Queen Elizabeth II of England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King Abdullah II of Jordan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Prince Albert II of Morocco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King and Prime Minister Abdullah bin Abdul Aziz of Saudi Arabia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King Norodom Sihamoni of Cambodia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Emperor Akihito of Japan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Queen Beatrix of the Netherlands </w:t>
            </w:r>
          </w:p>
          <w:p w:rsidR="00126C5A" w:rsidRDefault="00126C5A" w:rsidP="00EB124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 xml:space="preserve">Grand Duke Henri of Luxembourg </w:t>
            </w:r>
          </w:p>
        </w:tc>
      </w:tr>
    </w:tbl>
    <w:p w:rsidR="00126C5A" w:rsidRDefault="00126C5A">
      <w:pPr>
        <w:pStyle w:val="normal0"/>
        <w:jc w:val="center"/>
      </w:pPr>
    </w:p>
    <w:p w:rsidR="00126C5A" w:rsidRDefault="00126C5A">
      <w:pPr>
        <w:pStyle w:val="normal0"/>
      </w:pPr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rPr>
          <w:b/>
        </w:rPr>
        <w:t>Thinglink Directions</w:t>
      </w:r>
      <w:r>
        <w:t xml:space="preserve">: </w:t>
      </w:r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 xml:space="preserve">Go to </w:t>
      </w:r>
      <w:hyperlink r:id="rId5">
        <w:r>
          <w:rPr>
            <w:color w:val="1155CC"/>
            <w:u w:val="single"/>
          </w:rPr>
          <w:t>www.thinglink.com</w:t>
        </w:r>
      </w:hyperlink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 xml:space="preserve">Create an account using your school e-mail and password </w:t>
      </w:r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 xml:space="preserve">Click on “me” profile in the top right corner </w:t>
      </w:r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>Click “add new image” on the left hand side</w:t>
      </w:r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 xml:space="preserve">Upload an image that was saved to your drive or by the url link (I will show you how to do this) </w:t>
      </w:r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 xml:space="preserve">To add items to your image, click on the image (a “+” will show up) </w:t>
      </w:r>
    </w:p>
    <w:p w:rsidR="00126C5A" w:rsidRDefault="00126C5A">
      <w:pPr>
        <w:pStyle w:val="normal0"/>
        <w:numPr>
          <w:ilvl w:val="0"/>
          <w:numId w:val="1"/>
        </w:numPr>
        <w:ind w:hanging="359"/>
        <w:contextualSpacing/>
      </w:pPr>
      <w:r>
        <w:t xml:space="preserve">You must have the following on your Thinglink presentation: </w:t>
      </w:r>
    </w:p>
    <w:p w:rsidR="00126C5A" w:rsidRDefault="00126C5A">
      <w:pPr>
        <w:pStyle w:val="normal0"/>
        <w:widowControl w:val="0"/>
        <w:numPr>
          <w:ilvl w:val="1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 xml:space="preserve">Background: Picture of the Modern Day Monarch </w:t>
      </w:r>
    </w:p>
    <w:p w:rsidR="00126C5A" w:rsidRDefault="00126C5A">
      <w:pPr>
        <w:pStyle w:val="normal0"/>
        <w:widowControl w:val="0"/>
        <w:numPr>
          <w:ilvl w:val="1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 xml:space="preserve">Two links to valid websites with information on the Modern Day Monarch </w:t>
      </w:r>
    </w:p>
    <w:p w:rsidR="00126C5A" w:rsidRDefault="00126C5A">
      <w:pPr>
        <w:pStyle w:val="normal0"/>
        <w:widowControl w:val="0"/>
        <w:numPr>
          <w:ilvl w:val="1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 xml:space="preserve">At least one additional pictures of the Modern Day Monarch </w:t>
      </w:r>
    </w:p>
    <w:p w:rsidR="00126C5A" w:rsidRDefault="00126C5A">
      <w:pPr>
        <w:pStyle w:val="normal0"/>
        <w:widowControl w:val="0"/>
        <w:numPr>
          <w:ilvl w:val="2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 xml:space="preserve">Examples: Pictures of them with their families, traditions, outings, etc. </w:t>
      </w:r>
    </w:p>
    <w:p w:rsidR="00126C5A" w:rsidRDefault="00126C5A">
      <w:pPr>
        <w:pStyle w:val="normal0"/>
        <w:widowControl w:val="0"/>
        <w:numPr>
          <w:ilvl w:val="0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>Copy your link into a new Google Doc and share it in your Social Studies folder</w:t>
      </w:r>
    </w:p>
    <w:p w:rsidR="00126C5A" w:rsidRDefault="00126C5A">
      <w:pPr>
        <w:pStyle w:val="normal0"/>
        <w:widowControl w:val="0"/>
        <w:numPr>
          <w:ilvl w:val="0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 xml:space="preserve">Write a paragraph reflection on the Thinglink you created in your google doc </w:t>
      </w:r>
    </w:p>
    <w:p w:rsidR="00126C5A" w:rsidRDefault="00126C5A">
      <w:pPr>
        <w:pStyle w:val="normal0"/>
        <w:widowControl w:val="0"/>
        <w:numPr>
          <w:ilvl w:val="1"/>
          <w:numId w:val="2"/>
        </w:numPr>
        <w:spacing w:before="96" w:line="240" w:lineRule="auto"/>
        <w:ind w:hanging="359"/>
        <w:contextualSpacing/>
        <w:rPr>
          <w:color w:val="191919"/>
        </w:rPr>
      </w:pPr>
      <w:r>
        <w:rPr>
          <w:color w:val="191919"/>
        </w:rPr>
        <w:t xml:space="preserve">See example </w:t>
      </w:r>
    </w:p>
    <w:p w:rsidR="00126C5A" w:rsidRDefault="00126C5A">
      <w:pPr>
        <w:pStyle w:val="normal0"/>
        <w:jc w:val="center"/>
      </w:pPr>
    </w:p>
    <w:p w:rsidR="00126C5A" w:rsidRDefault="00126C5A">
      <w:pPr>
        <w:pStyle w:val="normal0"/>
        <w:jc w:val="center"/>
      </w:pPr>
    </w:p>
    <w:p w:rsidR="00126C5A" w:rsidRDefault="00126C5A">
      <w:pPr>
        <w:pStyle w:val="normal0"/>
      </w:pPr>
      <w:r>
        <w:br w:type="page"/>
      </w:r>
    </w:p>
    <w:p w:rsidR="00126C5A" w:rsidRDefault="00126C5A">
      <w:pPr>
        <w:pStyle w:val="normal0"/>
        <w:jc w:val="center"/>
      </w:pPr>
    </w:p>
    <w:p w:rsidR="00126C5A" w:rsidRDefault="00126C5A">
      <w:pPr>
        <w:pStyle w:val="normal0"/>
        <w:jc w:val="center"/>
      </w:pPr>
      <w:r>
        <w:rPr>
          <w:b/>
          <w:u w:val="single"/>
        </w:rPr>
        <w:t>Final Product Google Doc Example</w:t>
      </w:r>
    </w:p>
    <w:p w:rsidR="00126C5A" w:rsidRDefault="00126C5A">
      <w:pPr>
        <w:pStyle w:val="normal0"/>
      </w:pPr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rPr>
          <w:b/>
        </w:rPr>
        <w:t>My Thinglink Collage</w:t>
      </w:r>
      <w:r>
        <w:t xml:space="preserve">: </w:t>
      </w:r>
    </w:p>
    <w:p w:rsidR="00126C5A" w:rsidRDefault="00126C5A">
      <w:pPr>
        <w:pStyle w:val="normal0"/>
      </w:pPr>
      <w:hyperlink r:id="rId6">
        <w:r>
          <w:rPr>
            <w:color w:val="1155CC"/>
            <w:u w:val="single"/>
          </w:rPr>
          <w:t>http://www.thinglink.com/scene/575434156310265856</w:t>
        </w:r>
      </w:hyperlink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rPr>
          <w:b/>
        </w:rPr>
        <w:t>Reflection Paragraph</w:t>
      </w:r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t>Some of the responsibilities of the modern day monarch I researched were…..</w:t>
      </w:r>
    </w:p>
    <w:p w:rsidR="00126C5A" w:rsidRDefault="00126C5A">
      <w:pPr>
        <w:pStyle w:val="normal0"/>
      </w:pPr>
      <w:r>
        <w:tab/>
      </w:r>
      <w:r>
        <w:rPr>
          <w:u w:val="single"/>
        </w:rPr>
        <w:t>Two</w:t>
      </w:r>
      <w:r>
        <w:t xml:space="preserve"> responsibilities that they have</w:t>
      </w:r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t>This modern day monarchy is similar to the absolute monarchies we’ve studied because……..</w:t>
      </w:r>
    </w:p>
    <w:p w:rsidR="00126C5A" w:rsidRDefault="00126C5A">
      <w:pPr>
        <w:pStyle w:val="normal0"/>
      </w:pPr>
      <w:r>
        <w:tab/>
        <w:t xml:space="preserve">At least </w:t>
      </w:r>
      <w:r>
        <w:rPr>
          <w:u w:val="single"/>
        </w:rPr>
        <w:t>one</w:t>
      </w:r>
      <w:r>
        <w:t xml:space="preserve"> similarity needs to be listed </w:t>
      </w:r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t>This modern day monarchy is different from the absolute monarchies we’ve studied because…..</w:t>
      </w:r>
    </w:p>
    <w:p w:rsidR="00126C5A" w:rsidRDefault="00126C5A">
      <w:pPr>
        <w:pStyle w:val="normal0"/>
      </w:pPr>
      <w:r>
        <w:tab/>
        <w:t xml:space="preserve">At least </w:t>
      </w:r>
      <w:r>
        <w:rPr>
          <w:u w:val="single"/>
        </w:rPr>
        <w:t>one</w:t>
      </w:r>
      <w:r>
        <w:t xml:space="preserve"> difference needs to be listed </w:t>
      </w:r>
    </w:p>
    <w:p w:rsidR="00126C5A" w:rsidRDefault="00126C5A">
      <w:pPr>
        <w:pStyle w:val="normal0"/>
      </w:pPr>
    </w:p>
    <w:p w:rsidR="00126C5A" w:rsidRDefault="00126C5A">
      <w:pPr>
        <w:pStyle w:val="normal0"/>
      </w:pPr>
      <w:r>
        <w:t>This does/does not compare to how Disney and other fictional monarchies are portrayed because……..</w:t>
      </w:r>
    </w:p>
    <w:p w:rsidR="00126C5A" w:rsidRDefault="00126C5A">
      <w:pPr>
        <w:pStyle w:val="normal0"/>
      </w:pPr>
      <w:r>
        <w:tab/>
        <w:t xml:space="preserve">At least </w:t>
      </w:r>
      <w:r>
        <w:rPr>
          <w:u w:val="single"/>
        </w:rPr>
        <w:t>one</w:t>
      </w:r>
      <w:r>
        <w:t xml:space="preserve"> reason to support your answer.  </w:t>
      </w:r>
    </w:p>
    <w:p w:rsidR="00126C5A" w:rsidRDefault="00126C5A">
      <w:pPr>
        <w:pStyle w:val="normal0"/>
      </w:pPr>
    </w:p>
    <w:p w:rsidR="00126C5A" w:rsidRDefault="00126C5A">
      <w:pPr>
        <w:pStyle w:val="normal0"/>
      </w:pPr>
    </w:p>
    <w:p w:rsidR="00126C5A" w:rsidRDefault="00126C5A">
      <w:pPr>
        <w:pStyle w:val="normal0"/>
      </w:pPr>
    </w:p>
    <w:p w:rsidR="00126C5A" w:rsidRDefault="00126C5A">
      <w:pPr>
        <w:pStyle w:val="normal0"/>
      </w:pPr>
    </w:p>
    <w:sectPr w:rsidR="00126C5A" w:rsidSect="002B34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F65"/>
    <w:multiLevelType w:val="multilevel"/>
    <w:tmpl w:val="FFFFFFFF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3F2F3756"/>
    <w:multiLevelType w:val="multilevel"/>
    <w:tmpl w:val="FFFFFFFF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60141F9F"/>
    <w:multiLevelType w:val="multilevel"/>
    <w:tmpl w:val="FFFFFFFF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E2"/>
    <w:rsid w:val="00126C5A"/>
    <w:rsid w:val="002B34E2"/>
    <w:rsid w:val="007622AB"/>
    <w:rsid w:val="00AA5B0B"/>
    <w:rsid w:val="00EB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B34E2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B34E2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B34E2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B34E2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B34E2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B34E2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21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21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21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21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21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216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2B34E2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B34E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68421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B34E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84216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2B34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2B34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glink.com/scene/575434156310265856" TargetMode="External"/><Relationship Id="rId5" Type="http://schemas.openxmlformats.org/officeDocument/2006/relationships/hyperlink" Target="http://www.thingl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321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Thinglink Directions and Example.docx</dc:title>
  <dc:subject/>
  <dc:creator/>
  <cp:keywords/>
  <dc:description/>
  <cp:lastModifiedBy>SD5LRC</cp:lastModifiedBy>
  <cp:revision>2</cp:revision>
  <dcterms:created xsi:type="dcterms:W3CDTF">2014-10-15T13:11:00Z</dcterms:created>
  <dcterms:modified xsi:type="dcterms:W3CDTF">2014-10-15T13:11:00Z</dcterms:modified>
</cp:coreProperties>
</file>