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47E" w:rsidRDefault="00E6647E">
      <w:pPr>
        <w:pStyle w:val="normal0"/>
      </w:pPr>
      <w:r>
        <w:t xml:space="preserve">Name: </w:t>
      </w:r>
      <w:r>
        <w:tab/>
      </w:r>
      <w:r>
        <w:tab/>
      </w:r>
      <w:r>
        <w:tab/>
      </w:r>
      <w:r>
        <w:tab/>
      </w:r>
      <w:r>
        <w:tab/>
      </w:r>
      <w:r>
        <w:tab/>
      </w:r>
      <w:r>
        <w:tab/>
      </w:r>
      <w:r>
        <w:tab/>
      </w:r>
      <w:r>
        <w:tab/>
      </w:r>
      <w:r>
        <w:tab/>
      </w:r>
      <w:r>
        <w:tab/>
      </w:r>
      <w:r>
        <w:tab/>
        <w:t xml:space="preserve">Period: </w:t>
      </w:r>
    </w:p>
    <w:p w:rsidR="00E6647E" w:rsidRDefault="00E6647E">
      <w:pPr>
        <w:pStyle w:val="normal0"/>
      </w:pPr>
    </w:p>
    <w:p w:rsidR="00E6647E" w:rsidRDefault="00E6647E">
      <w:pPr>
        <w:pStyle w:val="normal0"/>
        <w:jc w:val="center"/>
      </w:pPr>
      <w:r>
        <w:rPr>
          <w:b/>
          <w:u w:val="single"/>
        </w:rPr>
        <w:t>United We Stand: 7th Grade Model UN Project</w:t>
      </w:r>
    </w:p>
    <w:p w:rsidR="00E6647E" w:rsidRDefault="00E6647E">
      <w:pPr>
        <w:pStyle w:val="normal0"/>
        <w:jc w:val="center"/>
      </w:pPr>
      <w:r>
        <w:rPr>
          <w:b/>
          <w:u w:val="single"/>
        </w:rPr>
        <w:t xml:space="preserve">Model UN Country Profile </w:t>
      </w:r>
    </w:p>
    <w:p w:rsidR="00E6647E" w:rsidRDefault="00E6647E">
      <w:pPr>
        <w:pStyle w:val="normal0"/>
        <w:jc w:val="cente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0800"/>
      </w:tblGrid>
      <w:tr w:rsidR="00E6647E" w:rsidTr="0065116D">
        <w:trPr>
          <w:jc w:val="center"/>
        </w:trPr>
        <w:tc>
          <w:tcPr>
            <w:tcW w:w="10800" w:type="dxa"/>
            <w:tcMar>
              <w:top w:w="100" w:type="dxa"/>
              <w:left w:w="100" w:type="dxa"/>
              <w:bottom w:w="100" w:type="dxa"/>
              <w:right w:w="100" w:type="dxa"/>
            </w:tcMar>
          </w:tcPr>
          <w:p w:rsidR="00E6647E" w:rsidRDefault="00E6647E" w:rsidP="0065116D">
            <w:pPr>
              <w:pStyle w:val="normal0"/>
              <w:widowControl w:val="0"/>
              <w:spacing w:line="240" w:lineRule="auto"/>
            </w:pPr>
            <w:r w:rsidRPr="0065116D">
              <w:rPr>
                <w:b/>
              </w:rPr>
              <w:t>Task</w:t>
            </w:r>
            <w:r>
              <w:t xml:space="preserve">:  You have been elected to represent a country at the meeting of the United Nations general assembly.  As your country’s representative, it is very important that you are well informed about your country’s social, political, and economic situation in order to accurately represent them at the upcoming meeting of the general assembly.  </w:t>
            </w:r>
          </w:p>
        </w:tc>
      </w:tr>
    </w:tbl>
    <w:p w:rsidR="00E6647E" w:rsidRDefault="00E6647E">
      <w:pPr>
        <w:pStyle w:val="normal0"/>
        <w:jc w:val="center"/>
      </w:pPr>
    </w:p>
    <w:p w:rsidR="00E6647E" w:rsidRDefault="00E6647E">
      <w:pPr>
        <w:pStyle w:val="normal0"/>
      </w:pPr>
      <w:r>
        <w:rPr>
          <w:b/>
        </w:rPr>
        <w:t>Country Name</w:t>
      </w:r>
      <w:r>
        <w:t>:___________________________________________________</w:t>
      </w:r>
    </w:p>
    <w:p w:rsidR="00E6647E" w:rsidRDefault="00E6647E">
      <w:pPr>
        <w:pStyle w:val="normal0"/>
      </w:pPr>
    </w:p>
    <w:p w:rsidR="00E6647E" w:rsidRDefault="00E6647E">
      <w:pPr>
        <w:pStyle w:val="normal0"/>
      </w:pPr>
      <w:r>
        <w:rPr>
          <w:b/>
        </w:rPr>
        <w:t>Use this website as reference</w:t>
      </w:r>
      <w:r>
        <w:t xml:space="preserve">: </w:t>
      </w:r>
    </w:p>
    <w:p w:rsidR="00E6647E" w:rsidRDefault="00E6647E">
      <w:pPr>
        <w:pStyle w:val="normal0"/>
      </w:pPr>
      <w:hyperlink r:id="rId4">
        <w:r>
          <w:rPr>
            <w:color w:val="1155CC"/>
            <w:u w:val="single"/>
          </w:rPr>
          <w:t>https://www.cia.gov/library/publications/the-world-factbook/</w:t>
        </w:r>
      </w:hyperlink>
      <w:r>
        <w:t xml:space="preserve"> </w:t>
      </w:r>
    </w:p>
    <w:p w:rsidR="00E6647E" w:rsidRDefault="00E6647E">
      <w:pPr>
        <w:pStyle w:val="normal0"/>
      </w:pPr>
    </w:p>
    <w:p w:rsidR="00E6647E" w:rsidRDefault="00E6647E">
      <w:pPr>
        <w:pStyle w:val="normal0"/>
      </w:pPr>
    </w:p>
    <w:p w:rsidR="00E6647E" w:rsidRDefault="00E6647E">
      <w:pPr>
        <w:pStyle w:val="normal0"/>
      </w:pPr>
      <w:r>
        <w:rPr>
          <w:b/>
        </w:rPr>
        <w:t xml:space="preserve">Social-Political-Resources-Economy-Military-Education </w:t>
      </w:r>
      <w:r>
        <w:t xml:space="preserve">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535"/>
        <w:gridCol w:w="8265"/>
      </w:tblGrid>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Social</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Population size: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Life expectancy: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Infant Immortality Rate: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Ethnicities: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Religion: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Urban %: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Rural%: </w:t>
            </w:r>
          </w:p>
          <w:p w:rsidR="00E6647E" w:rsidRDefault="00E6647E" w:rsidP="0065116D">
            <w:pPr>
              <w:pStyle w:val="normal0"/>
              <w:widowControl w:val="0"/>
              <w:spacing w:line="240" w:lineRule="auto"/>
            </w:pPr>
          </w:p>
        </w:tc>
      </w:tr>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 xml:space="preserve">Political </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Government System: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Government Leader: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Do the people have the right to choose their leader?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How long has this government been in place?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tc>
      </w:tr>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 xml:space="preserve">Resources </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What natural resources does this country have?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tc>
      </w:tr>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 xml:space="preserve">Economy </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Is this an industrialized nation?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 Living in Poverty: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 Working in Agriculture: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Net Energy Importer or Exporter: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tc>
      </w:tr>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 xml:space="preserve">Military </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How much money does your nation spend on its military?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Do you have nuclear weapons?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Are you currently involved with any conflicts with other nations or groups within your own country? If so, explain.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p>
        </w:tc>
      </w:tr>
      <w:tr w:rsidR="00E6647E" w:rsidTr="0065116D">
        <w:tc>
          <w:tcPr>
            <w:tcW w:w="2535" w:type="dxa"/>
            <w:tcMar>
              <w:top w:w="100" w:type="dxa"/>
              <w:left w:w="100" w:type="dxa"/>
              <w:bottom w:w="100" w:type="dxa"/>
              <w:right w:w="100" w:type="dxa"/>
            </w:tcMar>
          </w:tcPr>
          <w:p w:rsidR="00E6647E" w:rsidRDefault="00E6647E" w:rsidP="0065116D">
            <w:pPr>
              <w:pStyle w:val="normal0"/>
              <w:widowControl w:val="0"/>
              <w:spacing w:line="240" w:lineRule="auto"/>
            </w:pPr>
            <w:r>
              <w:t xml:space="preserve">Education </w:t>
            </w:r>
          </w:p>
        </w:tc>
        <w:tc>
          <w:tcPr>
            <w:tcW w:w="8265" w:type="dxa"/>
            <w:tcMar>
              <w:top w:w="100" w:type="dxa"/>
              <w:left w:w="100" w:type="dxa"/>
              <w:bottom w:w="100" w:type="dxa"/>
              <w:right w:w="100" w:type="dxa"/>
            </w:tcMar>
          </w:tcPr>
          <w:p w:rsidR="00E6647E" w:rsidRDefault="00E6647E" w:rsidP="0065116D">
            <w:pPr>
              <w:pStyle w:val="normal0"/>
              <w:widowControl w:val="0"/>
              <w:spacing w:line="240" w:lineRule="auto"/>
            </w:pPr>
            <w:r>
              <w:t xml:space="preserve">Literacy Rate: </w:t>
            </w:r>
          </w:p>
          <w:p w:rsidR="00E6647E" w:rsidRDefault="00E6647E" w:rsidP="0065116D">
            <w:pPr>
              <w:pStyle w:val="normal0"/>
              <w:widowControl w:val="0"/>
              <w:spacing w:line="240" w:lineRule="auto"/>
            </w:pPr>
          </w:p>
          <w:p w:rsidR="00E6647E" w:rsidRDefault="00E6647E" w:rsidP="0065116D">
            <w:pPr>
              <w:pStyle w:val="normal0"/>
              <w:widowControl w:val="0"/>
              <w:spacing w:line="240" w:lineRule="auto"/>
            </w:pPr>
            <w:r>
              <w:t xml:space="preserve">Average Number of Years in School: </w:t>
            </w:r>
          </w:p>
          <w:p w:rsidR="00E6647E" w:rsidRDefault="00E6647E" w:rsidP="0065116D">
            <w:pPr>
              <w:pStyle w:val="normal0"/>
              <w:widowControl w:val="0"/>
              <w:spacing w:line="240" w:lineRule="auto"/>
            </w:pPr>
          </w:p>
        </w:tc>
      </w:tr>
    </w:tbl>
    <w:p w:rsidR="00E6647E" w:rsidRDefault="00E6647E">
      <w:pPr>
        <w:pStyle w:val="normal0"/>
      </w:pPr>
    </w:p>
    <w:p w:rsidR="00E6647E" w:rsidRDefault="00E6647E">
      <w:pPr>
        <w:pStyle w:val="normal0"/>
      </w:pPr>
    </w:p>
    <w:p w:rsidR="00E6647E" w:rsidRDefault="00E6647E">
      <w:pPr>
        <w:pStyle w:val="normal0"/>
      </w:pPr>
    </w:p>
    <w:p w:rsidR="00E6647E" w:rsidRDefault="00E6647E">
      <w:pPr>
        <w:pStyle w:val="normal0"/>
      </w:pPr>
    </w:p>
    <w:p w:rsidR="00E6647E" w:rsidRDefault="00E6647E">
      <w:pPr>
        <w:pStyle w:val="normal0"/>
      </w:pPr>
    </w:p>
    <w:p w:rsidR="00E6647E" w:rsidRDefault="00E6647E">
      <w:pPr>
        <w:pStyle w:val="normal0"/>
      </w:pPr>
    </w:p>
    <w:p w:rsidR="00E6647E" w:rsidRDefault="00E6647E">
      <w:pPr>
        <w:pStyle w:val="normal0"/>
      </w:pPr>
    </w:p>
    <w:p w:rsidR="00E6647E" w:rsidRDefault="00E6647E">
      <w:pPr>
        <w:pStyle w:val="normal0"/>
      </w:pPr>
      <w:r>
        <w:rPr>
          <w:b/>
        </w:rPr>
        <w:t xml:space="preserve">Summarizing Questions (use these to help you write your position paper): </w:t>
      </w:r>
    </w:p>
    <w:p w:rsidR="00E6647E" w:rsidRDefault="00E6647E">
      <w:pPr>
        <w:pStyle w:val="normal0"/>
      </w:pPr>
    </w:p>
    <w:p w:rsidR="00E6647E" w:rsidRDefault="00E6647E">
      <w:pPr>
        <w:pStyle w:val="normal0"/>
      </w:pPr>
      <w:r>
        <w:t xml:space="preserve">Who lives in this country and what is their quality of life? </w:t>
      </w:r>
    </w:p>
    <w:p w:rsidR="00E6647E" w:rsidRDefault="00E6647E">
      <w:pPr>
        <w:pStyle w:val="normal0"/>
      </w:pP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w:t>
      </w:r>
    </w:p>
    <w:p w:rsidR="00E6647E" w:rsidRDefault="00E6647E">
      <w:pPr>
        <w:pStyle w:val="normal0"/>
      </w:pPr>
    </w:p>
    <w:p w:rsidR="00E6647E" w:rsidRDefault="00E6647E">
      <w:pPr>
        <w:pStyle w:val="normal0"/>
      </w:pPr>
    </w:p>
    <w:p w:rsidR="00E6647E" w:rsidRDefault="00E6647E">
      <w:pPr>
        <w:pStyle w:val="normal0"/>
      </w:pPr>
      <w:r>
        <w:t xml:space="preserve">What are the strengths of this nation? Give at least three examples to support your answer.  </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w:t>
      </w:r>
    </w:p>
    <w:p w:rsidR="00E6647E" w:rsidRDefault="00E6647E">
      <w:pPr>
        <w:pStyle w:val="normal0"/>
      </w:pPr>
    </w:p>
    <w:p w:rsidR="00E6647E" w:rsidRDefault="00E6647E">
      <w:pPr>
        <w:pStyle w:val="normal0"/>
      </w:pPr>
    </w:p>
    <w:p w:rsidR="00E6647E" w:rsidRDefault="00E6647E">
      <w:pPr>
        <w:pStyle w:val="normal0"/>
      </w:pPr>
      <w:r>
        <w:t xml:space="preserve">What are the weaknesses and challenges your country faces as a nation? Give at least three examples to support your answer.  </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_______________________________________________________________________________________</w:t>
      </w:r>
    </w:p>
    <w:p w:rsidR="00E6647E" w:rsidRDefault="00E6647E">
      <w:pPr>
        <w:pStyle w:val="normal0"/>
      </w:pPr>
      <w:r>
        <w:t>______________________________________________________________________________________</w:t>
      </w:r>
    </w:p>
    <w:sectPr w:rsidR="00E6647E" w:rsidSect="000C230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302"/>
    <w:rsid w:val="000C2302"/>
    <w:rsid w:val="004F15E4"/>
    <w:rsid w:val="0065116D"/>
    <w:rsid w:val="00E6647E"/>
    <w:rsid w:val="00FB3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0C2302"/>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0C2302"/>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0C2302"/>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C2302"/>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C2302"/>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C2302"/>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E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364E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364E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364E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364E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364EC"/>
    <w:rPr>
      <w:rFonts w:asciiTheme="minorHAnsi" w:eastAsiaTheme="minorEastAsia" w:hAnsiTheme="minorHAnsi" w:cstheme="minorBidi"/>
      <w:b/>
      <w:bCs/>
      <w:color w:val="000000"/>
    </w:rPr>
  </w:style>
  <w:style w:type="paragraph" w:customStyle="1" w:styleId="normal0">
    <w:name w:val="normal"/>
    <w:uiPriority w:val="99"/>
    <w:rsid w:val="000C2302"/>
    <w:pPr>
      <w:spacing w:line="276" w:lineRule="auto"/>
    </w:pPr>
    <w:rPr>
      <w:color w:val="000000"/>
      <w:szCs w:val="20"/>
    </w:rPr>
  </w:style>
  <w:style w:type="paragraph" w:styleId="Title">
    <w:name w:val="Title"/>
    <w:basedOn w:val="normal0"/>
    <w:next w:val="normal0"/>
    <w:link w:val="TitleChar"/>
    <w:uiPriority w:val="99"/>
    <w:qFormat/>
    <w:rsid w:val="000C2302"/>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0364EC"/>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C2302"/>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364EC"/>
    <w:rPr>
      <w:rFonts w:asciiTheme="majorHAnsi" w:eastAsiaTheme="majorEastAsia" w:hAnsiTheme="majorHAnsi" w:cstheme="majorBidi"/>
      <w:color w:val="000000"/>
      <w:sz w:val="24"/>
      <w:szCs w:val="24"/>
    </w:rPr>
  </w:style>
  <w:style w:type="table" w:customStyle="1" w:styleId="Style">
    <w:name w:val="Style"/>
    <w:uiPriority w:val="99"/>
    <w:rsid w:val="000C230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0C2302"/>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477</Words>
  <Characters>2720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
  <cp:keywords/>
  <dc:description/>
  <cp:lastModifiedBy>SD5LRC</cp:lastModifiedBy>
  <cp:revision>2</cp:revision>
  <dcterms:created xsi:type="dcterms:W3CDTF">2015-05-12T17:24:00Z</dcterms:created>
  <dcterms:modified xsi:type="dcterms:W3CDTF">2015-05-12T17:24:00Z</dcterms:modified>
</cp:coreProperties>
</file>