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652" w:rsidRDefault="00F01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Holocaust Memorial Project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1272480" cy="1071563"/>
            <wp:effectExtent l="0" t="0" r="0" b="0"/>
            <wp:wrapSquare wrapText="bothSides" distT="0" distB="0" distL="0" distR="0"/>
            <wp:docPr id="1" name="image01.png" descr="MC90023994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C900239945[1]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480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652" w:rsidRDefault="00173652">
      <w:pPr>
        <w:jc w:val="center"/>
        <w:rPr>
          <w:b/>
        </w:rPr>
      </w:pPr>
    </w:p>
    <w:p w:rsidR="00173652" w:rsidRDefault="00173652"/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You have a choice of two different projects that you will work on at home.  We will have limited time where you can research in class.  Here are the choices:</w:t>
      </w:r>
    </w:p>
    <w:p w:rsidR="00173652" w:rsidRDefault="00173652">
      <w:pPr>
        <w:rPr>
          <w:rFonts w:ascii="Arvo" w:eastAsia="Arvo" w:hAnsi="Arvo" w:cs="Arvo"/>
          <w:sz w:val="22"/>
          <w:szCs w:val="22"/>
        </w:rPr>
      </w:pPr>
    </w:p>
    <w:p w:rsidR="00173652" w:rsidRDefault="00F011E2">
      <w:pPr>
        <w:rPr>
          <w:rFonts w:ascii="Arvo" w:eastAsia="Arvo" w:hAnsi="Arvo" w:cs="Arvo"/>
          <w:b/>
          <w:sz w:val="28"/>
          <w:szCs w:val="28"/>
        </w:rPr>
      </w:pPr>
      <w:r>
        <w:rPr>
          <w:rFonts w:ascii="Arvo" w:eastAsia="Arvo" w:hAnsi="Arvo" w:cs="Arvo"/>
          <w:b/>
          <w:sz w:val="28"/>
          <w:szCs w:val="28"/>
        </w:rPr>
        <w:t>1. Create a Holocaust Memorial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bookmarkStart w:id="0" w:name="_gjdgxs" w:colFirst="0" w:colLast="0"/>
      <w:bookmarkEnd w:id="0"/>
      <w:r>
        <w:rPr>
          <w:rFonts w:ascii="Arvo" w:eastAsia="Arvo" w:hAnsi="Arvo" w:cs="Arvo"/>
          <w:sz w:val="22"/>
          <w:szCs w:val="22"/>
        </w:rPr>
        <w:t xml:space="preserve">You are a famous, successful architect or artist living in a city that wants to create a Holocaust Memorial.  You are given the contract to CREATE a memorial to the 6 million Jewish people and 5 million others that perished during the Holocaust before and </w:t>
      </w:r>
      <w:r>
        <w:rPr>
          <w:rFonts w:ascii="Arvo" w:eastAsia="Arvo" w:hAnsi="Arvo" w:cs="Arvo"/>
          <w:sz w:val="22"/>
          <w:szCs w:val="22"/>
        </w:rPr>
        <w:t>during WWII.  The city has given you “creative license” to come up with any type of medium that can be displayed in public.  You can create a monument, large painting, mural for a building or a design for a city park where there will be different spots hon</w:t>
      </w:r>
      <w:r>
        <w:rPr>
          <w:rFonts w:ascii="Arvo" w:eastAsia="Arvo" w:hAnsi="Arvo" w:cs="Arvo"/>
          <w:sz w:val="22"/>
          <w:szCs w:val="22"/>
        </w:rPr>
        <w:t xml:space="preserve">oring these people. 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 xml:space="preserve">-You are to be very detailed with this memorial using any symbols that are appropriate for honoring these people.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-If you draw or paint, the drawing, painting or park plans need to be on poster-size “art paper.”  Drawing can be a rub</w:t>
      </w:r>
      <w:r>
        <w:rPr>
          <w:rFonts w:ascii="Arvo" w:eastAsia="Arvo" w:hAnsi="Arvo" w:cs="Arvo"/>
          <w:sz w:val="22"/>
          <w:szCs w:val="22"/>
        </w:rPr>
        <w:t xml:space="preserve">bed sketch with pencil but any other kind of drawing will need color to finish your creation. 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 xml:space="preserve">-If you create a 3-D project, it should be larger than 12 inches all the way around.  You may use whatever materials necessary. 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This will be graded using an a</w:t>
      </w:r>
      <w:r>
        <w:rPr>
          <w:rFonts w:ascii="Arvo" w:eastAsia="Arvo" w:hAnsi="Arvo" w:cs="Arvo"/>
          <w:sz w:val="22"/>
          <w:szCs w:val="22"/>
        </w:rPr>
        <w:t xml:space="preserve">ppropriate Art rubric.  </w:t>
      </w:r>
    </w:p>
    <w:p w:rsidR="00173652" w:rsidRDefault="00173652">
      <w:pPr>
        <w:rPr>
          <w:rFonts w:ascii="Arvo" w:eastAsia="Arvo" w:hAnsi="Arvo" w:cs="Arvo"/>
          <w:sz w:val="22"/>
          <w:szCs w:val="22"/>
        </w:rPr>
      </w:pPr>
    </w:p>
    <w:p w:rsidR="00173652" w:rsidRDefault="00F011E2">
      <w:pPr>
        <w:rPr>
          <w:rFonts w:ascii="Arvo" w:eastAsia="Arvo" w:hAnsi="Arvo" w:cs="Arvo"/>
          <w:b/>
          <w:sz w:val="28"/>
          <w:szCs w:val="28"/>
        </w:rPr>
      </w:pPr>
      <w:r>
        <w:rPr>
          <w:rFonts w:ascii="Arvo" w:eastAsia="Arvo" w:hAnsi="Arvo" w:cs="Arvo"/>
          <w:b/>
          <w:sz w:val="28"/>
          <w:szCs w:val="28"/>
        </w:rPr>
        <w:t>2. Honor one of the “Righteous Among the Nations”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There were many people who helped during the Holocaust.  These people saved Jewish people by hiding them, smuggling them out to other countries, getting them fake passports and res</w:t>
      </w:r>
      <w:r>
        <w:rPr>
          <w:rFonts w:ascii="Arvo" w:eastAsia="Arvo" w:hAnsi="Arvo" w:cs="Arvo"/>
          <w:sz w:val="22"/>
          <w:szCs w:val="22"/>
        </w:rPr>
        <w:t>cuing and caring for Jewish children who were left behind.  These people are honored in the “</w:t>
      </w:r>
      <w:proofErr w:type="spellStart"/>
      <w:r>
        <w:rPr>
          <w:rFonts w:ascii="Arvo" w:eastAsia="Arvo" w:hAnsi="Arvo" w:cs="Arvo"/>
          <w:sz w:val="22"/>
          <w:szCs w:val="22"/>
        </w:rPr>
        <w:t>Yad</w:t>
      </w:r>
      <w:proofErr w:type="spellEnd"/>
      <w:r>
        <w:rPr>
          <w:rFonts w:ascii="Arvo" w:eastAsia="Arvo" w:hAnsi="Arvo" w:cs="Arvo"/>
          <w:sz w:val="22"/>
          <w:szCs w:val="22"/>
        </w:rPr>
        <w:t xml:space="preserve"> </w:t>
      </w:r>
      <w:proofErr w:type="spellStart"/>
      <w:r>
        <w:rPr>
          <w:rFonts w:ascii="Arvo" w:eastAsia="Arvo" w:hAnsi="Arvo" w:cs="Arvo"/>
          <w:sz w:val="22"/>
          <w:szCs w:val="22"/>
        </w:rPr>
        <w:t>Vashem</w:t>
      </w:r>
      <w:proofErr w:type="spellEnd"/>
      <w:r>
        <w:rPr>
          <w:rFonts w:ascii="Arvo" w:eastAsia="Arvo" w:hAnsi="Arvo" w:cs="Arvo"/>
          <w:sz w:val="22"/>
          <w:szCs w:val="22"/>
        </w:rPr>
        <w:t xml:space="preserve"> Memorial” in Jerusalem, Israel.  You will be given a name from their database and will need to research and write at least a 2-page typed paper (or 4 pa</w:t>
      </w:r>
      <w:r>
        <w:rPr>
          <w:rFonts w:ascii="Arvo" w:eastAsia="Arvo" w:hAnsi="Arvo" w:cs="Arvo"/>
          <w:sz w:val="22"/>
          <w:szCs w:val="22"/>
        </w:rPr>
        <w:t>ge handwritten) entitled “Why ________________Changed the World.” Your paper should include: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ab/>
        <w:t>(name of person)</w:t>
      </w:r>
    </w:p>
    <w:p w:rsidR="00173652" w:rsidRDefault="00173652">
      <w:pPr>
        <w:rPr>
          <w:rFonts w:ascii="Arvo" w:eastAsia="Arvo" w:hAnsi="Arvo" w:cs="Arvo"/>
          <w:sz w:val="22"/>
          <w:szCs w:val="22"/>
        </w:rPr>
      </w:pP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Introduction paragraph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1</w:t>
      </w:r>
      <w:r>
        <w:rPr>
          <w:rFonts w:ascii="Arvo" w:eastAsia="Arvo" w:hAnsi="Arvo" w:cs="Arvo"/>
          <w:sz w:val="22"/>
          <w:szCs w:val="22"/>
          <w:vertAlign w:val="superscript"/>
        </w:rPr>
        <w:t>st</w:t>
      </w:r>
      <w:r>
        <w:rPr>
          <w:rFonts w:ascii="Arvo" w:eastAsia="Arvo" w:hAnsi="Arvo" w:cs="Arvo"/>
          <w:sz w:val="22"/>
          <w:szCs w:val="22"/>
        </w:rPr>
        <w:t xml:space="preserve"> Body paragraph: The situation around the person where they lived in Europe.  Where did they live?  What was the situa</w:t>
      </w:r>
      <w:r>
        <w:rPr>
          <w:rFonts w:ascii="Arvo" w:eastAsia="Arvo" w:hAnsi="Arvo" w:cs="Arvo"/>
          <w:sz w:val="22"/>
          <w:szCs w:val="22"/>
        </w:rPr>
        <w:t>tion there with the Nazis?  Had the country been taken over…etc.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2</w:t>
      </w:r>
      <w:r>
        <w:rPr>
          <w:rFonts w:ascii="Arvo" w:eastAsia="Arvo" w:hAnsi="Arvo" w:cs="Arvo"/>
          <w:sz w:val="22"/>
          <w:szCs w:val="22"/>
          <w:vertAlign w:val="superscript"/>
        </w:rPr>
        <w:t>nd</w:t>
      </w:r>
      <w:r>
        <w:rPr>
          <w:rFonts w:ascii="Arvo" w:eastAsia="Arvo" w:hAnsi="Arvo" w:cs="Arvo"/>
          <w:sz w:val="22"/>
          <w:szCs w:val="22"/>
        </w:rPr>
        <w:t xml:space="preserve"> Body paragraph: What the person did to help and provide lots of detail.   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3</w:t>
      </w:r>
      <w:r>
        <w:rPr>
          <w:rFonts w:ascii="Arvo" w:eastAsia="Arvo" w:hAnsi="Arvo" w:cs="Arvo"/>
          <w:sz w:val="22"/>
          <w:szCs w:val="22"/>
          <w:vertAlign w:val="superscript"/>
        </w:rPr>
        <w:t>rd</w:t>
      </w:r>
      <w:r>
        <w:rPr>
          <w:rFonts w:ascii="Arvo" w:eastAsia="Arvo" w:hAnsi="Arvo" w:cs="Arvo"/>
          <w:sz w:val="22"/>
          <w:szCs w:val="22"/>
        </w:rPr>
        <w:t xml:space="preserve"> Body paragraph: What happened to them during and after WWII?  Did they get caught?  Did they survive?  How d</w:t>
      </w:r>
      <w:r>
        <w:rPr>
          <w:rFonts w:ascii="Arvo" w:eastAsia="Arvo" w:hAnsi="Arvo" w:cs="Arvo"/>
          <w:sz w:val="22"/>
          <w:szCs w:val="22"/>
        </w:rPr>
        <w:t>id they live their life after and where did they live?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4</w:t>
      </w:r>
      <w:r>
        <w:rPr>
          <w:rFonts w:ascii="Arvo" w:eastAsia="Arvo" w:hAnsi="Arvo" w:cs="Arvo"/>
          <w:sz w:val="22"/>
          <w:szCs w:val="22"/>
          <w:vertAlign w:val="superscript"/>
        </w:rPr>
        <w:t>th</w:t>
      </w:r>
      <w:r>
        <w:rPr>
          <w:rFonts w:ascii="Arvo" w:eastAsia="Arvo" w:hAnsi="Arvo" w:cs="Arvo"/>
          <w:sz w:val="22"/>
          <w:szCs w:val="22"/>
        </w:rPr>
        <w:t xml:space="preserve"> Body paragraph: Why their actions still affect people today.  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Conclusion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Bibliography with all sources used in MLA format (</w:t>
      </w:r>
      <w:hyperlink r:id="rId8">
        <w:r>
          <w:rPr>
            <w:rFonts w:ascii="Arvo" w:eastAsia="Arvo" w:hAnsi="Arvo" w:cs="Arvo"/>
            <w:color w:val="0000FF"/>
            <w:sz w:val="22"/>
            <w:szCs w:val="22"/>
            <w:u w:val="single"/>
          </w:rPr>
          <w:t>www.easybib.com</w:t>
        </w:r>
      </w:hyperlink>
      <w:r>
        <w:rPr>
          <w:rFonts w:ascii="Arvo" w:eastAsia="Arvo" w:hAnsi="Arvo" w:cs="Arvo"/>
          <w:sz w:val="22"/>
          <w:szCs w:val="22"/>
        </w:rPr>
        <w:t xml:space="preserve"> helps)</w:t>
      </w:r>
    </w:p>
    <w:p w:rsidR="00173652" w:rsidRDefault="00F011E2">
      <w:pPr>
        <w:numPr>
          <w:ilvl w:val="0"/>
          <w:numId w:val="1"/>
        </w:numPr>
        <w:ind w:hanging="360"/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 xml:space="preserve">If there is a photo of the person available, please print and add it to the Title page of the paper so we can display it on our “Wall of the Righteous.”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 xml:space="preserve">This will be graded using the PASS Writing Rubric.  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Typed: at least 2 pages, double-spaced, 12 point,</w:t>
      </w:r>
      <w:r>
        <w:rPr>
          <w:rFonts w:ascii="Arvo" w:eastAsia="Arvo" w:hAnsi="Arvo" w:cs="Arvo"/>
          <w:sz w:val="22"/>
          <w:szCs w:val="22"/>
        </w:rPr>
        <w:t xml:space="preserve"> Times New Roman font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Handwritten: at least 4 pages, single-spaced</w:t>
      </w:r>
    </w:p>
    <w:p w:rsidR="00173652" w:rsidRDefault="00173652">
      <w:pPr>
        <w:rPr>
          <w:rFonts w:ascii="Arvo" w:eastAsia="Arvo" w:hAnsi="Arvo" w:cs="Arvo"/>
          <w:sz w:val="22"/>
          <w:szCs w:val="22"/>
        </w:rPr>
      </w:pPr>
    </w:p>
    <w:p w:rsidR="00173652" w:rsidRDefault="00F011E2">
      <w:pPr>
        <w:rPr>
          <w:rFonts w:ascii="Arvo" w:eastAsia="Arvo" w:hAnsi="Arvo" w:cs="Arvo"/>
          <w:b/>
          <w:sz w:val="28"/>
          <w:szCs w:val="28"/>
          <w:u w:val="single"/>
        </w:rPr>
      </w:pPr>
      <w:r>
        <w:rPr>
          <w:rFonts w:ascii="Arvo" w:eastAsia="Arvo" w:hAnsi="Arvo" w:cs="Arvo"/>
          <w:b/>
          <w:sz w:val="28"/>
          <w:szCs w:val="28"/>
          <w:u w:val="single"/>
        </w:rPr>
        <w:t>Due on or before: Friday, March 31</w:t>
      </w:r>
    </w:p>
    <w:p w:rsidR="00173652" w:rsidRDefault="00F011E2">
      <w:pPr>
        <w:rPr>
          <w:rFonts w:ascii="Arvo" w:eastAsia="Arvo" w:hAnsi="Arvo" w:cs="Arvo"/>
          <w:sz w:val="22"/>
          <w:szCs w:val="22"/>
        </w:rPr>
      </w:pPr>
      <w:r>
        <w:rPr>
          <w:rFonts w:ascii="Arvo" w:eastAsia="Arvo" w:hAnsi="Arvo" w:cs="Arvo"/>
          <w:sz w:val="22"/>
          <w:szCs w:val="22"/>
        </w:rPr>
        <w:t>Any late submissions will have 10 points taken off for each day it is late.</w:t>
      </w:r>
    </w:p>
    <w:p w:rsidR="00173652" w:rsidRDefault="00F011E2">
      <w:r>
        <w:br w:type="page"/>
      </w:r>
    </w:p>
    <w:p w:rsidR="00173652" w:rsidRDefault="00F011E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vo" w:eastAsia="Arvo" w:hAnsi="Arvo" w:cs="Arvo"/>
          <w:b/>
          <w:sz w:val="28"/>
          <w:szCs w:val="28"/>
        </w:rPr>
        <w:lastRenderedPageBreak/>
        <w:t xml:space="preserve">Option #1:  </w:t>
      </w:r>
      <w:r>
        <w:rPr>
          <w:rFonts w:ascii="Arial" w:eastAsia="Arial" w:hAnsi="Arial" w:cs="Arial"/>
          <w:b/>
          <w:sz w:val="28"/>
          <w:szCs w:val="28"/>
        </w:rPr>
        <w:t>Criteria for Grading Art Projects / Assignments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173652" w:rsidRDefault="00173652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1015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734"/>
        <w:gridCol w:w="734"/>
        <w:gridCol w:w="735"/>
        <w:gridCol w:w="734"/>
        <w:gridCol w:w="734"/>
        <w:gridCol w:w="735"/>
        <w:gridCol w:w="734"/>
        <w:gridCol w:w="734"/>
        <w:gridCol w:w="735"/>
        <w:gridCol w:w="734"/>
        <w:gridCol w:w="734"/>
        <w:gridCol w:w="735"/>
        <w:gridCol w:w="2203"/>
      </w:tblGrid>
      <w:tr w:rsidR="0017365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2F75DF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59</w:t>
            </w:r>
            <w:bookmarkStart w:id="1" w:name="_GoBack"/>
            <w:bookmarkEnd w:id="1"/>
            <w:r w:rsidR="00F011E2">
              <w:rPr>
                <w:rFonts w:ascii="Arial" w:eastAsia="Arial" w:hAnsi="Arial" w:cs="Arial"/>
              </w:rPr>
              <w:t xml:space="preserve"> and below</w:t>
            </w:r>
          </w:p>
        </w:tc>
      </w:tr>
      <w:tr w:rsidR="00173652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A+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A-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B+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B-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C+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C-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D+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D-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</w:tr>
      <w:tr w:rsidR="00173652"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Exemplary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Above Average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Average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Below Average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Unsatisfactory</w:t>
            </w:r>
          </w:p>
        </w:tc>
      </w:tr>
      <w:tr w:rsidR="00173652"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Outstanding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Needs Improvement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Poor</w:t>
            </w:r>
          </w:p>
        </w:tc>
      </w:tr>
      <w:tr w:rsidR="00173652"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Acceptable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Barely Acceptable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2" w:rsidRDefault="00F011E2">
            <w:pP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Unacceptable</w:t>
            </w:r>
          </w:p>
        </w:tc>
      </w:tr>
    </w:tbl>
    <w:p w:rsidR="00173652" w:rsidRDefault="00173652">
      <w:pPr>
        <w:rPr>
          <w:rFonts w:ascii="Helvetica Neue" w:eastAsia="Helvetica Neue" w:hAnsi="Helvetica Neue" w:cs="Helvetica Neue"/>
          <w:sz w:val="22"/>
          <w:szCs w:val="22"/>
        </w:rPr>
      </w:pPr>
    </w:p>
    <w:p w:rsidR="00173652" w:rsidRDefault="00173652">
      <w:pPr>
        <w:rPr>
          <w:rFonts w:ascii="Arial" w:eastAsia="Arial" w:hAnsi="Arial" w:cs="Arial"/>
          <w:sz w:val="22"/>
          <w:szCs w:val="22"/>
        </w:rPr>
      </w:pPr>
    </w:p>
    <w:p w:rsidR="00173652" w:rsidRDefault="00F011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Concept:  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student: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planned the project/assignment carefully, made several sketches, and demonstrated a strong understanding of the goals of the project/assignment.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planned project/assignment adequately; demonstrated an adequate understanding of the goals of the project/assignment.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completed the project/assignment marginally; project/assignment exhibits a lack of planning and little evidence that the overall goals o</w:t>
      </w:r>
      <w:r>
        <w:rPr>
          <w:rFonts w:ascii="Arial" w:eastAsia="Arial" w:hAnsi="Arial" w:cs="Arial"/>
        </w:rPr>
        <w:t xml:space="preserve">f the project/assignment were addressed. 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completed the project/assignment, but showed little evidence of any understanding of the goals of project/assignment; no evidence of planning.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completed a minimum of the project/assignment or the project/assign</w:t>
      </w:r>
      <w:r>
        <w:rPr>
          <w:rFonts w:ascii="Arial" w:eastAsia="Arial" w:hAnsi="Arial" w:cs="Arial"/>
        </w:rPr>
        <w:t>ment was never completed.</w:t>
      </w:r>
    </w:p>
    <w:p w:rsidR="00173652" w:rsidRDefault="00173652">
      <w:pPr>
        <w:rPr>
          <w:rFonts w:ascii="Arial" w:eastAsia="Arial" w:hAnsi="Arial" w:cs="Arial"/>
        </w:rPr>
      </w:pPr>
    </w:p>
    <w:p w:rsidR="00173652" w:rsidRDefault="00F011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Originality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student:</w:t>
      </w:r>
    </w:p>
    <w:p w:rsidR="00173652" w:rsidRDefault="00F011E2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</w:t>
      </w:r>
      <w:proofErr w:type="gram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explored several choices before selecting one solution; generated many ideas; tried unusual combinations or changes in several ideas; made connections to previous knowledge; demonstrated outstanding pro</w:t>
      </w:r>
      <w:r>
        <w:rPr>
          <w:rFonts w:ascii="Arial" w:eastAsia="Arial" w:hAnsi="Arial" w:cs="Arial"/>
        </w:rPr>
        <w:t>blem-solving skills.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attempted a few ideas before selecting one solution; or based his or her work on someone else’s idea; made decisions after referring to one source; solved the problem in a logical way.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attempted one idea, and developed it adequatel</w:t>
      </w:r>
      <w:r>
        <w:rPr>
          <w:rFonts w:ascii="Arial" w:eastAsia="Arial" w:hAnsi="Arial" w:cs="Arial"/>
        </w:rPr>
        <w:t>y, but the assignment lacks originality; substituted “symbols” for personal observation; may have copied work.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fulfilled the project/assignment, but provided no evidence of trying anything unusual.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showed no evidence of original thought.</w:t>
      </w:r>
    </w:p>
    <w:p w:rsidR="00173652" w:rsidRDefault="00173652">
      <w:pPr>
        <w:rPr>
          <w:rFonts w:ascii="Arial" w:eastAsia="Arial" w:hAnsi="Arial" w:cs="Arial"/>
          <w:sz w:val="28"/>
          <w:szCs w:val="28"/>
        </w:rPr>
      </w:pPr>
    </w:p>
    <w:p w:rsidR="00173652" w:rsidRDefault="00F011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Craftsmanship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student: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completed the project/assignment beautifully and patiently.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could have applied more effort to create a well-crafted artwork; lacks finishing touches.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demonstrated average craftsmanship; adequate, but not as good as it could be; a bit ca</w:t>
      </w:r>
      <w:r>
        <w:rPr>
          <w:rFonts w:ascii="Arial" w:eastAsia="Arial" w:hAnsi="Arial" w:cs="Arial"/>
        </w:rPr>
        <w:t>reless.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used below-average craftsmanship; lack of pride in finished project/assignment.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used poor craftsmanship; evidence of laziness or total lack of understanding.</w:t>
      </w:r>
    </w:p>
    <w:p w:rsidR="00173652" w:rsidRDefault="00173652">
      <w:pPr>
        <w:rPr>
          <w:rFonts w:ascii="Arial" w:eastAsia="Arial" w:hAnsi="Arial" w:cs="Arial"/>
        </w:rPr>
      </w:pPr>
    </w:p>
    <w:p w:rsidR="00173652" w:rsidRDefault="00F011E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Option #2:  </w:t>
      </w:r>
      <w:r>
        <w:rPr>
          <w:rFonts w:ascii="Arial" w:eastAsia="Arial" w:hAnsi="Arial" w:cs="Arial"/>
          <w:b/>
          <w:sz w:val="28"/>
          <w:szCs w:val="28"/>
        </w:rPr>
        <w:t>Writing Rubric</w:t>
      </w:r>
    </w:p>
    <w:p w:rsidR="00173652" w:rsidRDefault="00173652">
      <w:pPr>
        <w:rPr>
          <w:rFonts w:ascii="Arial" w:eastAsia="Arial" w:hAnsi="Arial" w:cs="Arial"/>
        </w:rPr>
      </w:pP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points:</w:t>
      </w:r>
      <w:r>
        <w:rPr>
          <w:rFonts w:ascii="Arial" w:eastAsia="Arial" w:hAnsi="Arial" w:cs="Arial"/>
        </w:rPr>
        <w:tab/>
        <w:t>Content/Development</w:t>
      </w:r>
      <w:r>
        <w:rPr>
          <w:rFonts w:ascii="Arial" w:eastAsia="Arial" w:hAnsi="Arial" w:cs="Arial"/>
        </w:rPr>
        <w:tab/>
        <w:t>___________________________</w:t>
      </w:r>
      <w:r>
        <w:rPr>
          <w:rFonts w:ascii="Arial" w:eastAsia="Arial" w:hAnsi="Arial" w:cs="Arial"/>
        </w:rPr>
        <w:t>_____________________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points:</w:t>
      </w:r>
      <w:r>
        <w:rPr>
          <w:rFonts w:ascii="Arial" w:eastAsia="Arial" w:hAnsi="Arial" w:cs="Arial"/>
        </w:rPr>
        <w:tab/>
        <w:t>Organization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points:</w:t>
      </w:r>
      <w:r>
        <w:rPr>
          <w:rFonts w:ascii="Arial" w:eastAsia="Arial" w:hAnsi="Arial" w:cs="Arial"/>
        </w:rPr>
        <w:tab/>
        <w:t>Conventions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</w:t>
      </w:r>
    </w:p>
    <w:p w:rsidR="00173652" w:rsidRDefault="00F011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points:</w:t>
      </w:r>
      <w:r>
        <w:rPr>
          <w:rFonts w:ascii="Arial" w:eastAsia="Arial" w:hAnsi="Arial" w:cs="Arial"/>
        </w:rPr>
        <w:tab/>
        <w:t>Voice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</w:t>
      </w:r>
    </w:p>
    <w:p w:rsidR="00173652" w:rsidRDefault="00173652">
      <w:pPr>
        <w:rPr>
          <w:rFonts w:ascii="Arial" w:eastAsia="Arial" w:hAnsi="Arial" w:cs="Arial"/>
        </w:rPr>
      </w:pPr>
    </w:p>
    <w:p w:rsidR="00173652" w:rsidRDefault="00F011E2">
      <w:r>
        <w:rPr>
          <w:rFonts w:ascii="Arial" w:eastAsia="Arial" w:hAnsi="Arial" w:cs="Arial"/>
        </w:rPr>
        <w:t>15: 100</w:t>
      </w:r>
      <w:r>
        <w:rPr>
          <w:rFonts w:ascii="Arial" w:eastAsia="Arial" w:hAnsi="Arial" w:cs="Arial"/>
        </w:rPr>
        <w:tab/>
        <w:t>14:94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13:</w:t>
      </w:r>
      <w:r>
        <w:rPr>
          <w:rFonts w:ascii="Arial" w:eastAsia="Arial" w:hAnsi="Arial" w:cs="Arial"/>
        </w:rPr>
        <w:t xml:space="preserve"> 88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12: 82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11: 76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10: 72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9: 66</w:t>
      </w:r>
    </w:p>
    <w:sectPr w:rsidR="00173652">
      <w:headerReference w:type="default" r:id="rId9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E2" w:rsidRDefault="00F011E2">
      <w:r>
        <w:separator/>
      </w:r>
    </w:p>
  </w:endnote>
  <w:endnote w:type="continuationSeparator" w:id="0">
    <w:p w:rsidR="00F011E2" w:rsidRDefault="00F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v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E2" w:rsidRDefault="00F011E2">
      <w:r>
        <w:separator/>
      </w:r>
    </w:p>
  </w:footnote>
  <w:footnote w:type="continuationSeparator" w:id="0">
    <w:p w:rsidR="00F011E2" w:rsidRDefault="00F0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52" w:rsidRDefault="001736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431"/>
    <w:multiLevelType w:val="multilevel"/>
    <w:tmpl w:val="ED4033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2"/>
    <w:rsid w:val="00173652"/>
    <w:rsid w:val="002F75DF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BD8"/>
  <w15:docId w15:val="{987025C4-24A4-4168-A9C8-395F06B3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2017-03-23T18:25:00Z</dcterms:created>
  <dcterms:modified xsi:type="dcterms:W3CDTF">2017-03-23T18:25:00Z</dcterms:modified>
</cp:coreProperties>
</file>