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2F51" w:rsidRDefault="00BF545A">
      <w:pPr>
        <w:rPr>
          <w:rFonts w:ascii="Garamond" w:eastAsia="Garamond" w:hAnsi="Garamond" w:cs="Garamond"/>
          <w:b/>
        </w:rPr>
      </w:pPr>
      <w:bookmarkStart w:id="0" w:name="_GoBack"/>
      <w:bookmarkEnd w:id="0"/>
      <w:r>
        <w:rPr>
          <w:rFonts w:ascii="Garamond" w:eastAsia="Garamond" w:hAnsi="Garamond" w:cs="Garamond"/>
          <w:b/>
        </w:rPr>
        <w:t>Directions: Use the corresponding pages in the green textbook to answer the questions below.</w:t>
      </w: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What invention has been driving the change in the technological revolution? (p. 420)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Why was the invention of the television so revolution to American society? (p. 421)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What are some of the purposes of satellites? (p. 421-22)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What is a microprocessor?  How did it change computers?  (p.422)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When was the Internet invented?  What are s</w:t>
      </w:r>
      <w:r>
        <w:rPr>
          <w:rFonts w:ascii="Garamond" w:eastAsia="Garamond" w:hAnsi="Garamond" w:cs="Garamond"/>
        </w:rPr>
        <w:t>ome of its purposes? (p.423)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is the “Information Age”? (p.423)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What does the term “global economy” mean? (p.425)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What is a multinational corporation? (p.425)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How does a country achieve a favorable balance of trade? (p.425)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is NAFTA?  W</w:t>
      </w:r>
      <w:r>
        <w:rPr>
          <w:rFonts w:ascii="Garamond" w:eastAsia="Garamond" w:hAnsi="Garamond" w:cs="Garamond"/>
        </w:rPr>
        <w:t>hat is its purpose? (p.426)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Why was the World Trade Organization started?  (p. 426)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What are some criticisms of the WTO? (p. 426)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</w:rPr>
        <w:t>What are challenges facing women and children in developing countries?  (p429-430)</w:t>
      </w: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What is the difference between “developed” and “developing” nations?  Give two examples of each.  (p. 430)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occurred at the following environmental disasters? (p. 437)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 Three Mile Island – </w:t>
      </w:r>
    </w:p>
    <w:p w:rsidR="00382F51" w:rsidRDefault="00382F51">
      <w:pPr>
        <w:spacing w:after="0"/>
        <w:ind w:left="108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Chernobyl – 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Valdez Oil Spill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Deepwater Horizon Spill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What was the purpose of the meeting in Kyoto, Japan in December 1997? (p. 438)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What was the Kyoto Protocol?  Why did the U.S. not sign it?  (p. 438-439)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is deforestation?  What are the negative effects of this?  (p. 440)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Explain desertification.  What is the hardest hit area in the world for this?  (p. 441)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What is urbanization?  (p. 441)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Identify four problems associated with industrialization.  (p. 442-443)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What are the dangers of chlorofluorocarbons (CFCs)? (p. </w:t>
      </w:r>
      <w:r>
        <w:rPr>
          <w:rFonts w:ascii="Garamond" w:eastAsia="Garamond" w:hAnsi="Garamond" w:cs="Garamond"/>
        </w:rPr>
        <w:t>443)</w:t>
      </w: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382F51">
      <w:pPr>
        <w:spacing w:after="0"/>
        <w:ind w:left="720"/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What does “sustainable development” mean? (p. 443)</w:t>
      </w:r>
    </w:p>
    <w:p w:rsidR="00382F51" w:rsidRDefault="00382F51">
      <w:pPr>
        <w:rPr>
          <w:rFonts w:ascii="Garamond" w:eastAsia="Garamond" w:hAnsi="Garamond" w:cs="Garamond"/>
        </w:rPr>
      </w:pPr>
    </w:p>
    <w:p w:rsidR="00382F51" w:rsidRDefault="00BF545A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What was the result of the Green Revolution in the 1970’s?  (p. 443)</w:t>
      </w:r>
    </w:p>
    <w:sectPr w:rsidR="00382F5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5A" w:rsidRDefault="00BF545A">
      <w:pPr>
        <w:spacing w:after="0" w:line="240" w:lineRule="auto"/>
      </w:pPr>
      <w:r>
        <w:separator/>
      </w:r>
    </w:p>
  </w:endnote>
  <w:endnote w:type="continuationSeparator" w:id="0">
    <w:p w:rsidR="00BF545A" w:rsidRDefault="00BF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5A" w:rsidRDefault="00BF545A">
      <w:pPr>
        <w:spacing w:after="0" w:line="240" w:lineRule="auto"/>
      </w:pPr>
      <w:r>
        <w:separator/>
      </w:r>
    </w:p>
  </w:footnote>
  <w:footnote w:type="continuationSeparator" w:id="0">
    <w:p w:rsidR="00BF545A" w:rsidRDefault="00BF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51" w:rsidRDefault="00BF545A">
    <w:pPr>
      <w:tabs>
        <w:tab w:val="center" w:pos="4680"/>
        <w:tab w:val="right" w:pos="9360"/>
      </w:tabs>
      <w:spacing w:before="720" w:after="0" w:line="240" w:lineRule="auto"/>
    </w:pPr>
    <w:r>
      <w:t>Name ____________________________________________ Date ______________________</w:t>
    </w:r>
  </w:p>
  <w:p w:rsidR="00382F51" w:rsidRDefault="00382F51">
    <w:pPr>
      <w:tabs>
        <w:tab w:val="center" w:pos="4680"/>
        <w:tab w:val="right" w:pos="9360"/>
      </w:tabs>
      <w:spacing w:after="0" w:line="240" w:lineRule="auto"/>
    </w:pPr>
  </w:p>
  <w:p w:rsidR="00382F51" w:rsidRDefault="00BF545A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 xml:space="preserve">The Impact of Technology, Trade, Women’s Rights, </w:t>
    </w:r>
  </w:p>
  <w:p w:rsidR="00382F51" w:rsidRDefault="00BF545A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>and the Environment on the Global Community</w:t>
    </w:r>
  </w:p>
  <w:p w:rsidR="00382F51" w:rsidRDefault="00382F51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BDA"/>
    <w:multiLevelType w:val="multilevel"/>
    <w:tmpl w:val="EFAA09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2A521F"/>
    <w:multiLevelType w:val="multilevel"/>
    <w:tmpl w:val="66B0D0D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1"/>
    <w:rsid w:val="00382F51"/>
    <w:rsid w:val="00AB1361"/>
    <w:rsid w:val="00B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557A5-17E3-4A14-B580-0F158F4F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 of Lexington and Richland Counties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Katie C</dc:creator>
  <cp:lastModifiedBy>Manning, Katie C</cp:lastModifiedBy>
  <cp:revision>2</cp:revision>
  <dcterms:created xsi:type="dcterms:W3CDTF">2017-04-28T13:24:00Z</dcterms:created>
  <dcterms:modified xsi:type="dcterms:W3CDTF">2017-04-28T13:24:00Z</dcterms:modified>
</cp:coreProperties>
</file>